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right" w:tblpY="-502"/>
        <w:tblOverlap w:val="never"/>
        <w:tblW w:w="0" w:type="auto"/>
        <w:tblLook w:val="01E0" w:firstRow="1" w:lastRow="1" w:firstColumn="1" w:lastColumn="1" w:noHBand="0" w:noVBand="0"/>
      </w:tblPr>
      <w:tblGrid>
        <w:gridCol w:w="4404"/>
      </w:tblGrid>
      <w:tr w:rsidR="00A93743" w:rsidRPr="00C83575" w:rsidTr="002B7BDB">
        <w:trPr>
          <w:trHeight w:val="3181"/>
        </w:trPr>
        <w:tc>
          <w:tcPr>
            <w:tcW w:w="4404" w:type="dxa"/>
          </w:tcPr>
          <w:p w:rsidR="00A93743" w:rsidRPr="00C83575" w:rsidRDefault="00A93743" w:rsidP="002B7BDB">
            <w:pPr>
              <w:spacing w:after="240"/>
              <w:jc w:val="center"/>
              <w:rPr>
                <w:rFonts w:ascii="Arial" w:hAnsi="Arial" w:cs="Arial"/>
                <w:b/>
                <w:bCs/>
                <w:spacing w:val="-3"/>
                <w:sz w:val="24"/>
                <w:szCs w:val="24"/>
              </w:rPr>
            </w:pPr>
            <w:r>
              <w:rPr>
                <w:rFonts w:ascii="Arial" w:hAnsi="Arial" w:cs="Arial"/>
                <w:b/>
                <w:bCs/>
                <w:spacing w:val="-3"/>
                <w:sz w:val="24"/>
                <w:szCs w:val="24"/>
              </w:rPr>
              <w:t>RECEPCIÓN DE DOCUMENTOS</w:t>
            </w:r>
          </w:p>
          <w:p w:rsidR="00A93743" w:rsidRPr="00C83575" w:rsidRDefault="00A93743" w:rsidP="002B7BDB">
            <w:pPr>
              <w:spacing w:after="0" w:line="240" w:lineRule="auto"/>
              <w:jc w:val="center"/>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JUICIO DE REVISIÓN CONSTITUCIONAL ELECTORAL</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EXPEDIENTE: </w:t>
            </w:r>
            <w:r w:rsidRPr="00C83575">
              <w:rPr>
                <w:rFonts w:ascii="Arial" w:eastAsia="Times New Roman" w:hAnsi="Arial" w:cs="Arial"/>
                <w:sz w:val="24"/>
                <w:szCs w:val="24"/>
                <w:lang w:val="es-ES_tradnl" w:eastAsia="es-ES"/>
              </w:rPr>
              <w:t>SM-JRC-9/2017</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ACTOR: </w:t>
            </w:r>
            <w:r w:rsidRPr="00C83575">
              <w:rPr>
                <w:rFonts w:ascii="Arial" w:eastAsia="Times New Roman" w:hAnsi="Arial" w:cs="Arial"/>
                <w:sz w:val="24"/>
                <w:szCs w:val="24"/>
                <w:lang w:val="es-ES_tradnl" w:eastAsia="es-ES"/>
              </w:rPr>
              <w:t>PARTIDO ACCIÓN NACIONAL</w:t>
            </w:r>
          </w:p>
          <w:p w:rsidR="00A93743" w:rsidRPr="00C83575" w:rsidRDefault="00A93743" w:rsidP="002B7BDB">
            <w:pPr>
              <w:spacing w:after="0" w:line="240" w:lineRule="auto"/>
              <w:jc w:val="both"/>
              <w:rPr>
                <w:rFonts w:ascii="Arial" w:eastAsia="Times New Roman" w:hAnsi="Arial" w:cs="Arial"/>
                <w:sz w:val="24"/>
                <w:szCs w:val="24"/>
                <w:lang w:val="es-ES_tradnl" w:eastAsia="es-ES"/>
              </w:rPr>
            </w:pPr>
          </w:p>
          <w:p w:rsidR="00A93743"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RESPONSABLE:</w:t>
            </w:r>
            <w:r w:rsidRPr="00C83575">
              <w:rPr>
                <w:rFonts w:ascii="Arial" w:eastAsia="Times New Roman" w:hAnsi="Arial" w:cs="Arial"/>
                <w:sz w:val="24"/>
                <w:szCs w:val="24"/>
                <w:lang w:val="es-ES_tradnl" w:eastAsia="es-ES"/>
              </w:rPr>
              <w:t xml:space="preserve"> TRIBUNAL ELECTORAL DEL ESTADO DE COAHUILA DE ZARAGOZA</w:t>
            </w:r>
          </w:p>
          <w:p w:rsidR="00BC4360" w:rsidRDefault="00BC4360" w:rsidP="002B7BDB">
            <w:pPr>
              <w:spacing w:after="0" w:line="240" w:lineRule="auto"/>
              <w:jc w:val="both"/>
              <w:rPr>
                <w:rFonts w:ascii="Arial" w:eastAsia="Times New Roman" w:hAnsi="Arial" w:cs="Arial"/>
                <w:sz w:val="24"/>
                <w:szCs w:val="24"/>
                <w:lang w:val="es-ES_tradnl" w:eastAsia="es-ES"/>
              </w:rPr>
            </w:pPr>
          </w:p>
          <w:p w:rsidR="00BC4360" w:rsidRPr="00C83575" w:rsidRDefault="00BC4360" w:rsidP="002B7BDB">
            <w:pPr>
              <w:spacing w:after="0" w:line="240" w:lineRule="auto"/>
              <w:jc w:val="both"/>
              <w:rPr>
                <w:rFonts w:ascii="Arial" w:eastAsia="Times New Roman" w:hAnsi="Arial" w:cs="Arial"/>
                <w:sz w:val="24"/>
                <w:szCs w:val="24"/>
                <w:lang w:eastAsia="es-ES"/>
              </w:rPr>
            </w:pPr>
            <w:r w:rsidRPr="00BC4360">
              <w:rPr>
                <w:rFonts w:ascii="Arial" w:eastAsia="Times New Roman" w:hAnsi="Arial" w:cs="Arial"/>
                <w:b/>
                <w:sz w:val="24"/>
                <w:szCs w:val="24"/>
                <w:lang w:val="es-ES_tradnl" w:eastAsia="es-ES"/>
              </w:rPr>
              <w:t>TERCEROS INTERESADOS:</w:t>
            </w:r>
            <w:r>
              <w:rPr>
                <w:rFonts w:ascii="Arial" w:eastAsia="Times New Roman" w:hAnsi="Arial" w:cs="Arial"/>
                <w:sz w:val="24"/>
                <w:szCs w:val="24"/>
                <w:lang w:val="es-ES_tradnl" w:eastAsia="es-ES"/>
              </w:rPr>
              <w:t xml:space="preserve"> PARTIDO REVOLUCIONARIO INSTITUCIONAL Y OTROS</w:t>
            </w:r>
          </w:p>
        </w:tc>
      </w:tr>
    </w:tbl>
    <w:p w:rsidR="00A93743" w:rsidRPr="00C83575" w:rsidRDefault="00A93743" w:rsidP="00A93743">
      <w:pPr>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rPr>
          <w:rFonts w:ascii="Arial" w:hAnsi="Arial" w:cs="Arial"/>
          <w:sz w:val="24"/>
          <w:szCs w:val="24"/>
        </w:rPr>
      </w:pPr>
    </w:p>
    <w:p w:rsidR="00A93743" w:rsidRPr="00C83575" w:rsidRDefault="00A93743" w:rsidP="00A93743">
      <w:pPr>
        <w:spacing w:before="100" w:beforeAutospacing="1" w:after="100" w:afterAutospacing="1" w:line="336" w:lineRule="auto"/>
        <w:jc w:val="both"/>
        <w:rPr>
          <w:rFonts w:ascii="Arial" w:hAnsi="Arial" w:cs="Arial"/>
          <w:sz w:val="24"/>
          <w:szCs w:val="24"/>
        </w:rPr>
      </w:pPr>
    </w:p>
    <w:p w:rsidR="00A93743" w:rsidRPr="00C83575" w:rsidRDefault="00A93743" w:rsidP="00A93743">
      <w:pPr>
        <w:spacing w:after="0" w:line="240" w:lineRule="auto"/>
        <w:jc w:val="both"/>
        <w:rPr>
          <w:rFonts w:ascii="Arial" w:eastAsia="Times New Roman" w:hAnsi="Arial" w:cs="Arial"/>
          <w:sz w:val="10"/>
          <w:szCs w:val="10"/>
          <w:lang w:val="es-ES_tradnl" w:eastAsia="es-ES"/>
        </w:rPr>
      </w:pPr>
    </w:p>
    <w:p w:rsidR="00A93743" w:rsidRDefault="00A93743" w:rsidP="00691A60">
      <w:pPr>
        <w:spacing w:after="0" w:line="240" w:lineRule="auto"/>
        <w:jc w:val="both"/>
        <w:rPr>
          <w:rFonts w:ascii="Arial" w:eastAsia="Times New Roman" w:hAnsi="Arial" w:cs="Arial"/>
          <w:sz w:val="24"/>
          <w:szCs w:val="24"/>
          <w:lang w:val="es-ES_tradnl" w:eastAsia="es-ES"/>
        </w:rPr>
      </w:pPr>
    </w:p>
    <w:p w:rsidR="00BC4360" w:rsidRPr="00BF73AF" w:rsidRDefault="00BC4360" w:rsidP="00A93743">
      <w:pPr>
        <w:spacing w:before="100" w:beforeAutospacing="1" w:after="100" w:afterAutospacing="1" w:line="336" w:lineRule="auto"/>
        <w:jc w:val="both"/>
        <w:rPr>
          <w:rFonts w:ascii="Arial" w:eastAsia="Times New Roman" w:hAnsi="Arial" w:cs="Arial"/>
          <w:sz w:val="32"/>
          <w:szCs w:val="32"/>
          <w:lang w:val="es-ES_tradnl" w:eastAsia="es-ES"/>
        </w:rPr>
      </w:pPr>
    </w:p>
    <w:p w:rsidR="00A93743" w:rsidRPr="00C83575" w:rsidRDefault="00A93743" w:rsidP="00A93743">
      <w:pPr>
        <w:spacing w:before="100" w:beforeAutospacing="1" w:after="100" w:afterAutospacing="1" w:line="336" w:lineRule="auto"/>
        <w:jc w:val="both"/>
        <w:rPr>
          <w:rFonts w:ascii="Arial" w:eastAsia="Times New Roman" w:hAnsi="Arial" w:cs="Arial"/>
          <w:sz w:val="24"/>
          <w:szCs w:val="24"/>
          <w:lang w:val="es-ES_tradnl" w:eastAsia="es-ES"/>
        </w:rPr>
      </w:pPr>
      <w:r w:rsidRPr="00C83575">
        <w:rPr>
          <w:rFonts w:ascii="Arial" w:eastAsia="Times New Roman" w:hAnsi="Arial" w:cs="Arial"/>
          <w:sz w:val="24"/>
          <w:szCs w:val="24"/>
          <w:lang w:val="es-ES_tradnl" w:eastAsia="es-ES"/>
        </w:rPr>
        <w:t xml:space="preserve">Monterrey, Nuevo León, a </w:t>
      </w:r>
      <w:r w:rsidR="00BC4360">
        <w:rPr>
          <w:rFonts w:ascii="Arial" w:eastAsia="Times New Roman" w:hAnsi="Arial" w:cs="Arial"/>
          <w:sz w:val="24"/>
          <w:szCs w:val="24"/>
          <w:lang w:val="es-ES_tradnl" w:eastAsia="es-ES"/>
        </w:rPr>
        <w:t>veint</w:t>
      </w:r>
      <w:r w:rsidR="00AA3B0A">
        <w:rPr>
          <w:rFonts w:ascii="Arial" w:eastAsia="Times New Roman" w:hAnsi="Arial" w:cs="Arial"/>
          <w:sz w:val="24"/>
          <w:szCs w:val="24"/>
          <w:lang w:val="es-ES_tradnl" w:eastAsia="es-ES"/>
        </w:rPr>
        <w:t>iséis</w:t>
      </w:r>
      <w:r w:rsidRPr="00C83575">
        <w:rPr>
          <w:rFonts w:ascii="Arial" w:eastAsia="Times New Roman" w:hAnsi="Arial" w:cs="Arial"/>
          <w:sz w:val="24"/>
          <w:szCs w:val="24"/>
          <w:lang w:val="es-ES_tradnl" w:eastAsia="es-ES"/>
        </w:rPr>
        <w:t xml:space="preserve"> de mayo de dos mil diecisiete.</w:t>
      </w:r>
    </w:p>
    <w:p w:rsidR="00A93743" w:rsidRPr="00C83575" w:rsidRDefault="00A93743" w:rsidP="00A93743">
      <w:pPr>
        <w:spacing w:before="100" w:beforeAutospacing="1" w:after="100" w:afterAutospacing="1" w:line="336" w:lineRule="auto"/>
        <w:jc w:val="both"/>
        <w:rPr>
          <w:rFonts w:ascii="Arial" w:hAnsi="Arial" w:cs="Arial"/>
          <w:sz w:val="24"/>
          <w:szCs w:val="24"/>
        </w:rPr>
      </w:pPr>
      <w:r w:rsidRPr="00C83575">
        <w:rPr>
          <w:rFonts w:ascii="Arial" w:hAnsi="Arial" w:cs="Arial"/>
          <w:sz w:val="24"/>
          <w:szCs w:val="24"/>
          <w:lang w:val="es-ES_tradnl"/>
        </w:rPr>
        <w:t>El</w:t>
      </w:r>
      <w:r w:rsidRPr="00C83575">
        <w:rPr>
          <w:rFonts w:ascii="Arial" w:hAnsi="Arial" w:cs="Arial"/>
          <w:sz w:val="24"/>
          <w:szCs w:val="24"/>
          <w:lang w:val="es-ES"/>
        </w:rPr>
        <w:t xml:space="preserve"> Secretario da cuenta al Magistrado Instructor con </w:t>
      </w:r>
      <w:r w:rsidR="00BC4360">
        <w:rPr>
          <w:rFonts w:ascii="Arial" w:hAnsi="Arial" w:cs="Arial"/>
          <w:sz w:val="24"/>
          <w:szCs w:val="24"/>
          <w:lang w:val="es-ES"/>
        </w:rPr>
        <w:t xml:space="preserve">el oficio </w:t>
      </w:r>
      <w:r w:rsidRPr="00C83575">
        <w:rPr>
          <w:rFonts w:ascii="Arial" w:hAnsi="Arial" w:cs="Arial"/>
          <w:sz w:val="24"/>
          <w:szCs w:val="24"/>
        </w:rPr>
        <w:t>TEPJF-SGA-</w:t>
      </w:r>
      <w:r w:rsidRPr="0091709D">
        <w:rPr>
          <w:rFonts w:ascii="Arial" w:hAnsi="Arial" w:cs="Arial"/>
          <w:sz w:val="24"/>
          <w:szCs w:val="24"/>
        </w:rPr>
        <w:t>SM-</w:t>
      </w:r>
      <w:r w:rsidR="00BC4360" w:rsidRPr="0091709D">
        <w:rPr>
          <w:rFonts w:ascii="Arial" w:hAnsi="Arial" w:cs="Arial"/>
          <w:sz w:val="24"/>
          <w:szCs w:val="24"/>
        </w:rPr>
        <w:t>7</w:t>
      </w:r>
      <w:r w:rsidR="0091709D" w:rsidRPr="0091709D">
        <w:rPr>
          <w:rFonts w:ascii="Arial" w:hAnsi="Arial" w:cs="Arial"/>
          <w:sz w:val="24"/>
          <w:szCs w:val="24"/>
        </w:rPr>
        <w:t>33</w:t>
      </w:r>
      <w:r w:rsidRPr="0091709D">
        <w:rPr>
          <w:rFonts w:ascii="Arial" w:hAnsi="Arial" w:cs="Arial"/>
          <w:sz w:val="24"/>
          <w:szCs w:val="24"/>
        </w:rPr>
        <w:t xml:space="preserve">/2017 de </w:t>
      </w:r>
      <w:r w:rsidR="0091709D" w:rsidRPr="0091709D">
        <w:rPr>
          <w:rFonts w:ascii="Arial" w:hAnsi="Arial" w:cs="Arial"/>
          <w:sz w:val="24"/>
          <w:szCs w:val="24"/>
        </w:rPr>
        <w:t>veinticuatro</w:t>
      </w:r>
      <w:r w:rsidRPr="0091709D">
        <w:rPr>
          <w:rFonts w:ascii="Arial" w:hAnsi="Arial" w:cs="Arial"/>
          <w:sz w:val="24"/>
          <w:szCs w:val="24"/>
        </w:rPr>
        <w:t xml:space="preserve"> de mayo, </w:t>
      </w:r>
      <w:r w:rsidR="00AA3B0A" w:rsidRPr="0091709D">
        <w:rPr>
          <w:rFonts w:ascii="Arial" w:hAnsi="Arial" w:cs="Arial"/>
          <w:sz w:val="24"/>
          <w:szCs w:val="24"/>
        </w:rPr>
        <w:t>por el cual</w:t>
      </w:r>
      <w:r w:rsidRPr="0091709D">
        <w:rPr>
          <w:rFonts w:ascii="Arial" w:hAnsi="Arial" w:cs="Arial"/>
          <w:sz w:val="24"/>
          <w:szCs w:val="24"/>
        </w:rPr>
        <w:t xml:space="preserve"> la Secretaria General de</w:t>
      </w:r>
      <w:r w:rsidRPr="00C83575">
        <w:rPr>
          <w:rFonts w:ascii="Arial" w:hAnsi="Arial" w:cs="Arial"/>
          <w:sz w:val="24"/>
          <w:szCs w:val="24"/>
        </w:rPr>
        <w:t xml:space="preserve"> Acuerdos</w:t>
      </w:r>
      <w:r w:rsidR="00AA3B0A">
        <w:rPr>
          <w:rFonts w:ascii="Arial" w:hAnsi="Arial" w:cs="Arial"/>
          <w:sz w:val="24"/>
          <w:szCs w:val="24"/>
        </w:rPr>
        <w:t xml:space="preserve"> </w:t>
      </w:r>
      <w:r w:rsidRPr="00C83575">
        <w:rPr>
          <w:rFonts w:ascii="Arial" w:hAnsi="Arial" w:cs="Arial"/>
          <w:sz w:val="24"/>
          <w:szCs w:val="24"/>
        </w:rPr>
        <w:t xml:space="preserve">remite </w:t>
      </w:r>
      <w:r w:rsidR="00BC4360">
        <w:rPr>
          <w:rFonts w:ascii="Arial" w:hAnsi="Arial" w:cs="Arial"/>
          <w:sz w:val="24"/>
          <w:szCs w:val="24"/>
        </w:rPr>
        <w:t xml:space="preserve">original </w:t>
      </w:r>
      <w:r>
        <w:rPr>
          <w:rFonts w:ascii="Arial" w:hAnsi="Arial" w:cs="Arial"/>
          <w:sz w:val="24"/>
          <w:szCs w:val="24"/>
        </w:rPr>
        <w:t xml:space="preserve">del </w:t>
      </w:r>
      <w:r w:rsidR="00AA3B0A">
        <w:rPr>
          <w:rFonts w:ascii="Arial" w:hAnsi="Arial" w:cs="Arial"/>
          <w:sz w:val="24"/>
          <w:szCs w:val="24"/>
        </w:rPr>
        <w:t>oficio</w:t>
      </w:r>
      <w:r w:rsidR="00575E2B">
        <w:rPr>
          <w:rFonts w:ascii="Arial" w:hAnsi="Arial" w:cs="Arial"/>
          <w:sz w:val="24"/>
          <w:szCs w:val="24"/>
        </w:rPr>
        <w:t xml:space="preserve"> IEC/SE/3443/2017,</w:t>
      </w:r>
      <w:r>
        <w:rPr>
          <w:rStyle w:val="Refdenotaalpie"/>
          <w:rFonts w:ascii="Arial" w:hAnsi="Arial"/>
          <w:sz w:val="24"/>
          <w:szCs w:val="24"/>
        </w:rPr>
        <w:footnoteReference w:id="1"/>
      </w:r>
      <w:r>
        <w:rPr>
          <w:rFonts w:ascii="Arial" w:hAnsi="Arial" w:cs="Arial"/>
          <w:sz w:val="24"/>
          <w:szCs w:val="24"/>
        </w:rPr>
        <w:t xml:space="preserve"> </w:t>
      </w:r>
      <w:r w:rsidR="00AA3B0A">
        <w:rPr>
          <w:rFonts w:ascii="Arial" w:hAnsi="Arial" w:cs="Arial"/>
          <w:sz w:val="24"/>
          <w:szCs w:val="24"/>
        </w:rPr>
        <w:t xml:space="preserve">enviado por el Secretario Ejecutivo del Instituto Electoral de Coahuila, al </w:t>
      </w:r>
      <w:r w:rsidR="00575E2B">
        <w:rPr>
          <w:rFonts w:ascii="Arial" w:hAnsi="Arial" w:cs="Arial"/>
          <w:sz w:val="24"/>
          <w:szCs w:val="24"/>
        </w:rPr>
        <w:t>que</w:t>
      </w:r>
      <w:r w:rsidR="00AA3B0A">
        <w:rPr>
          <w:rFonts w:ascii="Arial" w:hAnsi="Arial" w:cs="Arial"/>
          <w:sz w:val="24"/>
          <w:szCs w:val="24"/>
        </w:rPr>
        <w:t xml:space="preserve"> adjunta copia certificada </w:t>
      </w:r>
      <w:r w:rsidR="00E312F2">
        <w:rPr>
          <w:rFonts w:ascii="Arial" w:hAnsi="Arial" w:cs="Arial"/>
          <w:sz w:val="24"/>
          <w:szCs w:val="24"/>
        </w:rPr>
        <w:t xml:space="preserve">de las </w:t>
      </w:r>
      <w:r w:rsidR="00AA3B0A">
        <w:rPr>
          <w:rFonts w:ascii="Arial" w:hAnsi="Arial" w:cs="Arial"/>
          <w:sz w:val="24"/>
          <w:szCs w:val="24"/>
        </w:rPr>
        <w:t xml:space="preserve">documentales que </w:t>
      </w:r>
      <w:r w:rsidR="00E312F2">
        <w:rPr>
          <w:rFonts w:ascii="Arial" w:hAnsi="Arial" w:cs="Arial"/>
          <w:sz w:val="24"/>
          <w:szCs w:val="24"/>
        </w:rPr>
        <w:t xml:space="preserve">ahí </w:t>
      </w:r>
      <w:r w:rsidR="00AA3B0A">
        <w:rPr>
          <w:rFonts w:ascii="Arial" w:hAnsi="Arial" w:cs="Arial"/>
          <w:sz w:val="24"/>
          <w:szCs w:val="24"/>
        </w:rPr>
        <w:t>precisa</w:t>
      </w:r>
      <w:r>
        <w:rPr>
          <w:rFonts w:ascii="Arial" w:hAnsi="Arial" w:cs="Arial"/>
          <w:sz w:val="24"/>
          <w:szCs w:val="24"/>
        </w:rPr>
        <w:t>.</w:t>
      </w:r>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sz w:val="24"/>
          <w:szCs w:val="24"/>
          <w:lang w:val="es-ES_tradnl" w:eastAsia="es-ES"/>
        </w:rPr>
        <w:t xml:space="preserve">Por lo anterior, con fundamento en lo dispuesto por los artículos 6, párrafo 1, de la Ley General del Sistema de Medios de Impugnación en Materia Electoral; 40, párrafo 2, 52, fracción I, </w:t>
      </w:r>
      <w:r w:rsidR="00575E2B">
        <w:rPr>
          <w:rFonts w:ascii="Arial" w:eastAsia="Times New Roman" w:hAnsi="Arial" w:cs="Arial"/>
          <w:sz w:val="24"/>
          <w:szCs w:val="24"/>
          <w:lang w:val="es-ES_tradnl" w:eastAsia="es-ES"/>
        </w:rPr>
        <w:t xml:space="preserve">y </w:t>
      </w:r>
      <w:r w:rsidRPr="00C83575">
        <w:rPr>
          <w:rFonts w:ascii="Arial" w:eastAsia="Times New Roman" w:hAnsi="Arial" w:cs="Arial"/>
          <w:sz w:val="24"/>
          <w:szCs w:val="24"/>
          <w:lang w:val="es-ES_tradnl" w:eastAsia="es-ES"/>
        </w:rPr>
        <w:t>56</w:t>
      </w:r>
      <w:r w:rsidR="00575E2B">
        <w:rPr>
          <w:rFonts w:ascii="Arial" w:eastAsia="Times New Roman" w:hAnsi="Arial" w:cs="Arial"/>
          <w:sz w:val="24"/>
          <w:szCs w:val="24"/>
          <w:lang w:val="es-ES_tradnl" w:eastAsia="es-ES"/>
        </w:rPr>
        <w:t>,</w:t>
      </w:r>
      <w:r w:rsidRPr="00C83575">
        <w:rPr>
          <w:rFonts w:ascii="Arial" w:eastAsia="Times New Roman" w:hAnsi="Arial" w:cs="Arial"/>
          <w:sz w:val="24"/>
          <w:szCs w:val="24"/>
          <w:lang w:val="es-ES_tradnl" w:eastAsia="es-ES"/>
        </w:rPr>
        <w:t xml:space="preserve"> en relación con el 44, fracciones II y IX, del Reglamento Interno del Tribunal Electoral del Poder Judicial de la Federación, </w:t>
      </w:r>
      <w:r w:rsidRPr="00C83575">
        <w:rPr>
          <w:rFonts w:ascii="Arial" w:eastAsia="Times New Roman" w:hAnsi="Arial" w:cs="Arial"/>
          <w:b/>
          <w:sz w:val="24"/>
          <w:szCs w:val="24"/>
          <w:lang w:val="es-ES_tradnl" w:eastAsia="es-ES"/>
        </w:rPr>
        <w:t>SE ACUERDA:</w:t>
      </w:r>
    </w:p>
    <w:p w:rsidR="00A93743" w:rsidRDefault="00BC4360" w:rsidP="00A93743">
      <w:pPr>
        <w:spacing w:before="100" w:beforeAutospacing="1" w:after="100" w:afterAutospacing="1" w:line="336" w:lineRule="auto"/>
        <w:jc w:val="both"/>
        <w:rPr>
          <w:rFonts w:ascii="Arial" w:hAnsi="Arial" w:cs="Arial"/>
          <w:sz w:val="24"/>
          <w:szCs w:val="24"/>
        </w:rPr>
      </w:pPr>
      <w:r>
        <w:rPr>
          <w:rFonts w:ascii="Arial" w:hAnsi="Arial" w:cs="Arial"/>
          <w:b/>
          <w:sz w:val="24"/>
          <w:szCs w:val="24"/>
          <w:lang w:val="es-ES_tradnl"/>
        </w:rPr>
        <w:t>ÚNICO</w:t>
      </w:r>
      <w:r w:rsidR="00A93743" w:rsidRPr="00C83575">
        <w:rPr>
          <w:rFonts w:ascii="Arial" w:hAnsi="Arial" w:cs="Arial"/>
          <w:b/>
          <w:sz w:val="24"/>
          <w:szCs w:val="24"/>
        </w:rPr>
        <w:t xml:space="preserve">. </w:t>
      </w:r>
      <w:r w:rsidR="00A93743">
        <w:rPr>
          <w:rFonts w:ascii="Arial" w:hAnsi="Arial" w:cs="Arial"/>
          <w:sz w:val="24"/>
          <w:szCs w:val="24"/>
        </w:rPr>
        <w:t xml:space="preserve">Se tienen por recibidas las constancias de cuenta, mismas que se ordena agregar a los autos del </w:t>
      </w:r>
      <w:r w:rsidR="0091709D">
        <w:rPr>
          <w:rFonts w:ascii="Arial" w:hAnsi="Arial" w:cs="Arial"/>
          <w:sz w:val="24"/>
          <w:szCs w:val="24"/>
        </w:rPr>
        <w:t xml:space="preserve">cuaderno auxiliar y que en su oportunidad, se glosarán al </w:t>
      </w:r>
      <w:r w:rsidR="00A93743">
        <w:rPr>
          <w:rFonts w:ascii="Arial" w:hAnsi="Arial" w:cs="Arial"/>
          <w:sz w:val="24"/>
          <w:szCs w:val="24"/>
        </w:rPr>
        <w:t xml:space="preserve">expediente </w:t>
      </w:r>
      <w:r w:rsidR="0091709D">
        <w:rPr>
          <w:rFonts w:ascii="Arial" w:hAnsi="Arial" w:cs="Arial"/>
          <w:sz w:val="24"/>
          <w:szCs w:val="24"/>
        </w:rPr>
        <w:t xml:space="preserve">principal; lo anterior </w:t>
      </w:r>
      <w:r w:rsidR="00A93743">
        <w:rPr>
          <w:rFonts w:ascii="Arial" w:hAnsi="Arial" w:cs="Arial"/>
          <w:sz w:val="24"/>
          <w:szCs w:val="24"/>
        </w:rPr>
        <w:t xml:space="preserve">para los efectos conducentes. </w:t>
      </w:r>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NOTIFÍQUESE.</w:t>
      </w:r>
    </w:p>
    <w:p w:rsidR="00273D0F" w:rsidRDefault="00A93743" w:rsidP="00A93743">
      <w:pPr>
        <w:spacing w:before="100" w:beforeAutospacing="1" w:after="100" w:afterAutospacing="1" w:line="336" w:lineRule="auto"/>
        <w:jc w:val="both"/>
        <w:rPr>
          <w:rFonts w:ascii="Arial" w:hAnsi="Arial" w:cs="Arial"/>
          <w:sz w:val="24"/>
          <w:szCs w:val="24"/>
        </w:rPr>
      </w:pPr>
      <w:r w:rsidRPr="00A93743">
        <w:rPr>
          <w:rFonts w:ascii="Arial" w:hAnsi="Arial" w:cs="Arial"/>
          <w:sz w:val="24"/>
          <w:szCs w:val="24"/>
        </w:rPr>
        <w:t>Así lo acordó y firma el Magistrado Instructor de la Sala Regional del Tribunal Electoral del Poder Judicial de la Federación, correspondiente a la Segunda Circunscripción Electoral Plurinominal, en presencia del Secretario de Estudio y Cuenta, quien da fe</w:t>
      </w:r>
      <w:r>
        <w:rPr>
          <w:rFonts w:ascii="Arial" w:hAnsi="Arial" w:cs="Arial"/>
          <w:sz w:val="24"/>
          <w:szCs w:val="24"/>
        </w:rPr>
        <w:t>.</w:t>
      </w:r>
    </w:p>
    <w:p w:rsidR="00A93743" w:rsidRPr="00BF73AF" w:rsidRDefault="00A93743" w:rsidP="00A93743">
      <w:pPr>
        <w:spacing w:before="100" w:beforeAutospacing="1" w:after="100" w:afterAutospacing="1" w:line="336" w:lineRule="auto"/>
        <w:jc w:val="both"/>
        <w:rPr>
          <w:rFonts w:ascii="Arial" w:hAnsi="Arial" w:cs="Arial"/>
          <w:sz w:val="36"/>
          <w:szCs w:val="36"/>
        </w:rPr>
      </w:pPr>
    </w:p>
    <w:tbl>
      <w:tblPr>
        <w:tblpPr w:leftFromText="141" w:rightFromText="141" w:vertAnchor="text" w:horzAnchor="margin" w:tblpXSpec="center" w:tblpY="297"/>
        <w:tblW w:w="9647" w:type="dxa"/>
        <w:tblLayout w:type="fixed"/>
        <w:tblLook w:val="0000" w:firstRow="0" w:lastRow="0" w:firstColumn="0" w:lastColumn="0" w:noHBand="0" w:noVBand="0"/>
      </w:tblPr>
      <w:tblGrid>
        <w:gridCol w:w="4644"/>
        <w:gridCol w:w="5003"/>
      </w:tblGrid>
      <w:tr w:rsidR="00A93743" w:rsidRPr="00611665" w:rsidTr="00BF73AF">
        <w:trPr>
          <w:trHeight w:val="701"/>
        </w:trPr>
        <w:tc>
          <w:tcPr>
            <w:tcW w:w="4644" w:type="dxa"/>
          </w:tcPr>
          <w:p w:rsidR="00A93743" w:rsidRPr="00C83575" w:rsidRDefault="00A93743" w:rsidP="002B7BDB">
            <w:pPr>
              <w:spacing w:after="0" w:line="240" w:lineRule="auto"/>
              <w:ind w:left="567"/>
              <w:jc w:val="center"/>
              <w:rPr>
                <w:rFonts w:ascii="Arial" w:hAnsi="Arial" w:cs="Arial"/>
                <w:b/>
                <w:spacing w:val="-10"/>
                <w:sz w:val="24"/>
                <w:szCs w:val="24"/>
              </w:rPr>
            </w:pPr>
            <w:r w:rsidRPr="00C83575">
              <w:rPr>
                <w:rFonts w:ascii="Arial" w:hAnsi="Arial" w:cs="Arial"/>
                <w:b/>
                <w:spacing w:val="-10"/>
                <w:sz w:val="24"/>
                <w:szCs w:val="24"/>
              </w:rPr>
              <w:t>YAIRSINIO DAVID GARCÍA ORTIZ</w:t>
            </w:r>
          </w:p>
          <w:p w:rsidR="00A93743" w:rsidRPr="00C83575" w:rsidRDefault="00A93743" w:rsidP="00BF73AF">
            <w:pPr>
              <w:spacing w:after="0" w:line="240" w:lineRule="auto"/>
              <w:ind w:left="567"/>
              <w:jc w:val="center"/>
              <w:rPr>
                <w:rFonts w:ascii="Arial" w:hAnsi="Arial" w:cs="Arial"/>
                <w:sz w:val="24"/>
                <w:szCs w:val="24"/>
              </w:rPr>
            </w:pPr>
            <w:r w:rsidRPr="00C83575">
              <w:rPr>
                <w:rFonts w:ascii="Arial" w:hAnsi="Arial" w:cs="Arial"/>
                <w:b/>
                <w:spacing w:val="-10"/>
                <w:sz w:val="24"/>
                <w:szCs w:val="24"/>
              </w:rPr>
              <w:t>MAGISTRADO</w:t>
            </w:r>
          </w:p>
        </w:tc>
        <w:tc>
          <w:tcPr>
            <w:tcW w:w="5003" w:type="dxa"/>
          </w:tcPr>
          <w:p w:rsidR="00A93743" w:rsidRPr="00C83575" w:rsidRDefault="00A93743" w:rsidP="00A93743">
            <w:pPr>
              <w:spacing w:after="0" w:line="240" w:lineRule="auto"/>
              <w:jc w:val="both"/>
              <w:rPr>
                <w:rFonts w:ascii="Arial" w:hAnsi="Arial" w:cs="Arial"/>
                <w:b/>
                <w:caps/>
                <w:spacing w:val="-10"/>
                <w:sz w:val="24"/>
                <w:szCs w:val="24"/>
              </w:rPr>
            </w:pPr>
            <w:r>
              <w:rPr>
                <w:rFonts w:ascii="Arial" w:hAnsi="Arial" w:cs="Arial"/>
                <w:b/>
                <w:caps/>
                <w:spacing w:val="-10"/>
                <w:sz w:val="24"/>
                <w:szCs w:val="24"/>
              </w:rPr>
              <w:t xml:space="preserve">  </w:t>
            </w:r>
            <w:r w:rsidRPr="00C83575">
              <w:rPr>
                <w:rFonts w:ascii="Arial" w:hAnsi="Arial" w:cs="Arial"/>
                <w:b/>
                <w:caps/>
                <w:spacing w:val="-10"/>
                <w:sz w:val="24"/>
                <w:szCs w:val="24"/>
              </w:rPr>
              <w:t>RICARDO ARTURO CASTILLO TREJO</w:t>
            </w:r>
          </w:p>
          <w:p w:rsidR="00A93743" w:rsidRPr="00611665" w:rsidRDefault="00A93743" w:rsidP="00A93743">
            <w:pPr>
              <w:spacing w:after="0" w:line="240" w:lineRule="auto"/>
              <w:jc w:val="both"/>
              <w:rPr>
                <w:rFonts w:ascii="Arial" w:hAnsi="Arial" w:cs="Arial"/>
                <w:b/>
                <w:spacing w:val="-10"/>
                <w:sz w:val="24"/>
                <w:szCs w:val="24"/>
              </w:rPr>
            </w:pPr>
            <w:r>
              <w:rPr>
                <w:rFonts w:ascii="Arial" w:hAnsi="Arial" w:cs="Arial"/>
                <w:b/>
                <w:spacing w:val="-10"/>
                <w:sz w:val="24"/>
                <w:szCs w:val="24"/>
              </w:rPr>
              <w:t xml:space="preserve">                        </w:t>
            </w:r>
            <w:r w:rsidRPr="00C83575">
              <w:rPr>
                <w:rFonts w:ascii="Arial" w:hAnsi="Arial" w:cs="Arial"/>
                <w:b/>
                <w:spacing w:val="-10"/>
                <w:sz w:val="24"/>
                <w:szCs w:val="24"/>
              </w:rPr>
              <w:t>SECRETARIO</w:t>
            </w:r>
          </w:p>
        </w:tc>
      </w:tr>
    </w:tbl>
    <w:p w:rsidR="00A93743" w:rsidRPr="00BF73AF" w:rsidRDefault="00A93743" w:rsidP="00BF73AF">
      <w:pPr>
        <w:spacing w:after="0" w:line="240" w:lineRule="auto"/>
        <w:jc w:val="both"/>
        <w:rPr>
          <w:rFonts w:ascii="Arial" w:hAnsi="Arial" w:cs="Arial"/>
          <w:sz w:val="16"/>
          <w:szCs w:val="16"/>
        </w:rPr>
      </w:pPr>
    </w:p>
    <w:sectPr w:rsidR="00A93743" w:rsidRPr="00BF73AF" w:rsidSect="00BF73AF">
      <w:headerReference w:type="even" r:id="rId9"/>
      <w:headerReference w:type="default" r:id="rId10"/>
      <w:footerReference w:type="even" r:id="rId11"/>
      <w:footerReference w:type="default" r:id="rId12"/>
      <w:headerReference w:type="first" r:id="rId13"/>
      <w:pgSz w:w="12242" w:h="19278" w:code="165"/>
      <w:pgMar w:top="1304" w:right="1134" w:bottom="1134"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C6" w:rsidRDefault="00CC67C6" w:rsidP="008F4DAA">
      <w:pPr>
        <w:spacing w:after="0" w:line="240" w:lineRule="auto"/>
      </w:pPr>
      <w:r>
        <w:separator/>
      </w:r>
    </w:p>
  </w:endnote>
  <w:endnote w:type="continuationSeparator" w:id="0">
    <w:p w:rsidR="00CC67C6" w:rsidRDefault="00CC67C6"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C6" w:rsidRDefault="00CC67C6" w:rsidP="008F4DAA">
      <w:pPr>
        <w:spacing w:after="0" w:line="240" w:lineRule="auto"/>
      </w:pPr>
      <w:r>
        <w:separator/>
      </w:r>
    </w:p>
  </w:footnote>
  <w:footnote w:type="continuationSeparator" w:id="0">
    <w:p w:rsidR="00CC67C6" w:rsidRDefault="00CC67C6" w:rsidP="008F4DAA">
      <w:pPr>
        <w:spacing w:after="0" w:line="240" w:lineRule="auto"/>
      </w:pPr>
      <w:r>
        <w:continuationSeparator/>
      </w:r>
    </w:p>
  </w:footnote>
  <w:footnote w:id="1">
    <w:p w:rsidR="00A93743" w:rsidRPr="002E7159" w:rsidRDefault="00A93743" w:rsidP="00A93743">
      <w:pPr>
        <w:pStyle w:val="Textonotapie"/>
        <w:spacing w:after="0" w:line="240" w:lineRule="auto"/>
        <w:jc w:val="both"/>
        <w:rPr>
          <w:rFonts w:ascii="Arial" w:hAnsi="Arial" w:cs="Arial"/>
        </w:rPr>
      </w:pPr>
      <w:r w:rsidRPr="002E7159">
        <w:rPr>
          <w:rStyle w:val="Refdenotaalpie"/>
          <w:rFonts w:ascii="Arial" w:hAnsi="Arial" w:cs="Arial"/>
        </w:rPr>
        <w:footnoteRef/>
      </w:r>
      <w:r w:rsidRPr="002E7159">
        <w:rPr>
          <w:rFonts w:ascii="Arial" w:hAnsi="Arial" w:cs="Arial"/>
        </w:rPr>
        <w:t xml:space="preserve"> Recibido </w:t>
      </w:r>
      <w:r w:rsidR="00AA3B0A">
        <w:rPr>
          <w:rFonts w:ascii="Arial" w:hAnsi="Arial" w:cs="Arial"/>
        </w:rPr>
        <w:t>en la Oficialía de Partes de esta sala regional el veinticuatro de mayo del año en curso</w:t>
      </w:r>
      <w:r w:rsidRPr="002E7159">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CC67C6">
    <w:pPr>
      <w:pStyle w:val="Encabezado"/>
      <w:rPr>
        <w:rFonts w:ascii="Arial" w:hAnsi="Arial" w:cs="Arial"/>
        <w:b/>
        <w:sz w:val="20"/>
        <w:szCs w:val="20"/>
      </w:rPr>
    </w:pPr>
    <w:sdt>
      <w:sdtPr>
        <w:rPr>
          <w:rFonts w:ascii="Arial" w:hAnsi="Arial" w:cs="Arial"/>
          <w:b/>
          <w:sz w:val="20"/>
          <w:szCs w:val="20"/>
        </w:rPr>
        <w:id w:val="-1563784643"/>
        <w:docPartObj>
          <w:docPartGallery w:val="Page Numbers (Margins)"/>
          <w:docPartUnique/>
        </w:docPartObj>
      </w:sdtPr>
      <w:sdtEndPr/>
      <w:sdtContent>
        <w:r w:rsidR="00076021"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511CD0EA" wp14:editId="59878CE7">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946889212"/>
                              </w:sdtPr>
                              <w:sdtEndPr/>
                              <w:sdtContent>
                                <w:sdt>
                                  <w:sdtPr>
                                    <w:rPr>
                                      <w:rFonts w:asciiTheme="majorHAnsi" w:eastAsiaTheme="majorEastAsia" w:hAnsiTheme="majorHAnsi" w:cstheme="majorBidi"/>
                                      <w:sz w:val="48"/>
                                      <w:szCs w:val="48"/>
                                    </w:rPr>
                                    <w:id w:val="-1061017162"/>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662D2" w:rsidRPr="00D662D2">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946889212"/>
                        </w:sdtPr>
                        <w:sdtEndPr/>
                        <w:sdtContent>
                          <w:sdt>
                            <w:sdtPr>
                              <w:rPr>
                                <w:rFonts w:asciiTheme="majorHAnsi" w:eastAsiaTheme="majorEastAsia" w:hAnsiTheme="majorHAnsi" w:cstheme="majorBidi"/>
                                <w:sz w:val="48"/>
                                <w:szCs w:val="48"/>
                              </w:rPr>
                              <w:id w:val="-1061017162"/>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662D2" w:rsidRPr="00D662D2">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D97AA2">
      <w:rPr>
        <w:rFonts w:ascii="Arial" w:hAnsi="Arial" w:cs="Arial"/>
        <w:b/>
        <w:sz w:val="20"/>
        <w:szCs w:val="20"/>
      </w:rPr>
      <w:t>SM-J</w:t>
    </w:r>
    <w:r w:rsidR="00A93743">
      <w:rPr>
        <w:rFonts w:ascii="Arial" w:hAnsi="Arial" w:cs="Arial"/>
        <w:b/>
        <w:sz w:val="20"/>
        <w:szCs w:val="20"/>
      </w:rPr>
      <w:t>RC</w:t>
    </w:r>
    <w:r w:rsidR="00D97AA2">
      <w:rPr>
        <w:rFonts w:ascii="Arial" w:hAnsi="Arial" w:cs="Arial"/>
        <w:b/>
        <w:sz w:val="20"/>
        <w:szCs w:val="20"/>
      </w:rPr>
      <w:t>-</w:t>
    </w:r>
    <w:r w:rsidR="00A93743">
      <w:rPr>
        <w:rFonts w:ascii="Arial" w:hAnsi="Arial" w:cs="Arial"/>
        <w:b/>
        <w:sz w:val="20"/>
        <w:szCs w:val="20"/>
      </w:rPr>
      <w:t>9</w:t>
    </w:r>
    <w:r w:rsidR="00273D0F">
      <w:rPr>
        <w:rFonts w:ascii="Arial" w:hAnsi="Arial" w:cs="Arial"/>
        <w:b/>
        <w:sz w:val="20"/>
        <w:szCs w:val="20"/>
      </w:rPr>
      <w:t>/201</w:t>
    </w:r>
    <w:r w:rsidR="00A93743">
      <w:rPr>
        <w:rFonts w:ascii="Arial" w:hAnsi="Arial" w:cs="Arial"/>
        <w:b/>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9264" behindDoc="0" locked="0" layoutInCell="1" allowOverlap="1" wp14:anchorId="40356956" wp14:editId="5C16E5E7">
          <wp:simplePos x="0" y="0"/>
          <wp:positionH relativeFrom="column">
            <wp:posOffset>-1518045</wp:posOffset>
          </wp:positionH>
          <wp:positionV relativeFrom="paragraph">
            <wp:posOffset>131349</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376538630"/>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757EAAB4" wp14:editId="1767A8CA">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11380265"/>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311380265"/>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824F27">
      <w:rPr>
        <w:rFonts w:ascii="Arial" w:hAnsi="Arial" w:cs="Arial"/>
        <w:b/>
        <w:sz w:val="20"/>
        <w:szCs w:val="20"/>
      </w:rPr>
      <w:t>20</w:t>
    </w:r>
    <w:r>
      <w:rPr>
        <w:rFonts w:ascii="Arial" w:hAnsi="Arial" w:cs="Arial"/>
        <w:b/>
        <w:sz w:val="20"/>
        <w:szCs w:val="20"/>
      </w:rPr>
      <w:t>/201</w:t>
    </w:r>
    <w:r w:rsidR="00397510">
      <w:rPr>
        <w:rFonts w:ascii="Arial" w:hAnsi="Arial" w:cs="Arial"/>
        <w:b/>
        <w:sz w:val="20"/>
        <w:szCs w:val="20"/>
      </w:rPr>
      <w:t>6</w:t>
    </w:r>
  </w:p>
  <w:p w:rsidR="00076021" w:rsidRDefault="0007602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Encabezado"/>
    </w:pPr>
    <w:r>
      <w:rPr>
        <w:noProof/>
        <w:lang w:eastAsia="es-MX"/>
      </w:rPr>
      <w:drawing>
        <wp:anchor distT="0" distB="0" distL="114300" distR="114300" simplePos="0" relativeHeight="251660288" behindDoc="0" locked="0" layoutInCell="1" allowOverlap="1" wp14:anchorId="7EC30859" wp14:editId="1B243CAA">
          <wp:simplePos x="0" y="0"/>
          <wp:positionH relativeFrom="column">
            <wp:posOffset>-1542175</wp:posOffset>
          </wp:positionH>
          <wp:positionV relativeFrom="paragraph">
            <wp:posOffset>91380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12"/>
  </w:num>
  <w:num w:numId="5">
    <w:abstractNumId w:val="6"/>
  </w:num>
  <w:num w:numId="6">
    <w:abstractNumId w:val="4"/>
  </w:num>
  <w:num w:numId="7">
    <w:abstractNumId w:val="7"/>
  </w:num>
  <w:num w:numId="8">
    <w:abstractNumId w:val="11"/>
  </w:num>
  <w:num w:numId="9">
    <w:abstractNumId w:val="8"/>
  </w:num>
  <w:num w:numId="10">
    <w:abstractNumId w:val="1"/>
  </w:num>
  <w:num w:numId="11">
    <w:abstractNumId w:val="2"/>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0955"/>
    <w:rsid w:val="00001F05"/>
    <w:rsid w:val="00003B1C"/>
    <w:rsid w:val="000045B5"/>
    <w:rsid w:val="00005924"/>
    <w:rsid w:val="00005B3E"/>
    <w:rsid w:val="00006C79"/>
    <w:rsid w:val="00007027"/>
    <w:rsid w:val="00007059"/>
    <w:rsid w:val="00010F07"/>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A2D"/>
    <w:rsid w:val="00053DAC"/>
    <w:rsid w:val="00054DDF"/>
    <w:rsid w:val="000607FE"/>
    <w:rsid w:val="000623B3"/>
    <w:rsid w:val="000627E0"/>
    <w:rsid w:val="000638F5"/>
    <w:rsid w:val="00064F05"/>
    <w:rsid w:val="00065193"/>
    <w:rsid w:val="00065C00"/>
    <w:rsid w:val="000665FD"/>
    <w:rsid w:val="000675DB"/>
    <w:rsid w:val="00067D3E"/>
    <w:rsid w:val="00072120"/>
    <w:rsid w:val="000742B3"/>
    <w:rsid w:val="00074B42"/>
    <w:rsid w:val="00076021"/>
    <w:rsid w:val="000839F4"/>
    <w:rsid w:val="00086798"/>
    <w:rsid w:val="00090BE2"/>
    <w:rsid w:val="00090DE8"/>
    <w:rsid w:val="00091E4F"/>
    <w:rsid w:val="0009270A"/>
    <w:rsid w:val="00093395"/>
    <w:rsid w:val="000966BE"/>
    <w:rsid w:val="000971E2"/>
    <w:rsid w:val="000A1436"/>
    <w:rsid w:val="000A169F"/>
    <w:rsid w:val="000A1F60"/>
    <w:rsid w:val="000A2A5C"/>
    <w:rsid w:val="000A2F4B"/>
    <w:rsid w:val="000A34F9"/>
    <w:rsid w:val="000A3C83"/>
    <w:rsid w:val="000A455F"/>
    <w:rsid w:val="000A6CFC"/>
    <w:rsid w:val="000A76A2"/>
    <w:rsid w:val="000A77A1"/>
    <w:rsid w:val="000A7E2D"/>
    <w:rsid w:val="000B1602"/>
    <w:rsid w:val="000B32A5"/>
    <w:rsid w:val="000B3CF1"/>
    <w:rsid w:val="000B3D37"/>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1773"/>
    <w:rsid w:val="000D2DBA"/>
    <w:rsid w:val="000D3172"/>
    <w:rsid w:val="000E1A06"/>
    <w:rsid w:val="000E45CD"/>
    <w:rsid w:val="000E4A14"/>
    <w:rsid w:val="000E5B89"/>
    <w:rsid w:val="000F05ED"/>
    <w:rsid w:val="000F11B2"/>
    <w:rsid w:val="000F17A3"/>
    <w:rsid w:val="000F1872"/>
    <w:rsid w:val="000F2DF8"/>
    <w:rsid w:val="000F3E76"/>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5A68"/>
    <w:rsid w:val="00136DE3"/>
    <w:rsid w:val="001372F4"/>
    <w:rsid w:val="001373A9"/>
    <w:rsid w:val="001416B4"/>
    <w:rsid w:val="00145735"/>
    <w:rsid w:val="00146107"/>
    <w:rsid w:val="0014623E"/>
    <w:rsid w:val="001471F2"/>
    <w:rsid w:val="001500D0"/>
    <w:rsid w:val="001513CD"/>
    <w:rsid w:val="0015294D"/>
    <w:rsid w:val="001534FE"/>
    <w:rsid w:val="001544E0"/>
    <w:rsid w:val="0015747C"/>
    <w:rsid w:val="00163149"/>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20D4"/>
    <w:rsid w:val="001F31A9"/>
    <w:rsid w:val="001F6294"/>
    <w:rsid w:val="001F71E4"/>
    <w:rsid w:val="00200F64"/>
    <w:rsid w:val="002017E8"/>
    <w:rsid w:val="002025D0"/>
    <w:rsid w:val="0020437B"/>
    <w:rsid w:val="002044B7"/>
    <w:rsid w:val="00204646"/>
    <w:rsid w:val="0020777F"/>
    <w:rsid w:val="00212001"/>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82E"/>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88F"/>
    <w:rsid w:val="002D391F"/>
    <w:rsid w:val="002D3AA8"/>
    <w:rsid w:val="002D3DDA"/>
    <w:rsid w:val="002D5021"/>
    <w:rsid w:val="002D6CA7"/>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1A45"/>
    <w:rsid w:val="00392DBA"/>
    <w:rsid w:val="00393738"/>
    <w:rsid w:val="00395DDE"/>
    <w:rsid w:val="00397510"/>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3DA4"/>
    <w:rsid w:val="004453E7"/>
    <w:rsid w:val="0044699B"/>
    <w:rsid w:val="004477F8"/>
    <w:rsid w:val="00447A4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2AA7"/>
    <w:rsid w:val="0048448C"/>
    <w:rsid w:val="00484C91"/>
    <w:rsid w:val="004875B9"/>
    <w:rsid w:val="0049563A"/>
    <w:rsid w:val="00495D7F"/>
    <w:rsid w:val="00495FDA"/>
    <w:rsid w:val="0049613E"/>
    <w:rsid w:val="004A3E75"/>
    <w:rsid w:val="004A48BD"/>
    <w:rsid w:val="004A4E96"/>
    <w:rsid w:val="004A508D"/>
    <w:rsid w:val="004A5AC0"/>
    <w:rsid w:val="004A7BFD"/>
    <w:rsid w:val="004B1AA7"/>
    <w:rsid w:val="004B3490"/>
    <w:rsid w:val="004B393C"/>
    <w:rsid w:val="004B4890"/>
    <w:rsid w:val="004B52E0"/>
    <w:rsid w:val="004B6ADD"/>
    <w:rsid w:val="004B7933"/>
    <w:rsid w:val="004B7B0A"/>
    <w:rsid w:val="004B7CF0"/>
    <w:rsid w:val="004C053E"/>
    <w:rsid w:val="004C21F9"/>
    <w:rsid w:val="004C4447"/>
    <w:rsid w:val="004C4831"/>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7076"/>
    <w:rsid w:val="005010D4"/>
    <w:rsid w:val="005026E1"/>
    <w:rsid w:val="005028B9"/>
    <w:rsid w:val="00505B94"/>
    <w:rsid w:val="00506673"/>
    <w:rsid w:val="005067AD"/>
    <w:rsid w:val="00507DA5"/>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020D"/>
    <w:rsid w:val="00551FD3"/>
    <w:rsid w:val="00552A19"/>
    <w:rsid w:val="00553769"/>
    <w:rsid w:val="00553949"/>
    <w:rsid w:val="00553C9D"/>
    <w:rsid w:val="005555F8"/>
    <w:rsid w:val="005556CE"/>
    <w:rsid w:val="00557CFB"/>
    <w:rsid w:val="00560B22"/>
    <w:rsid w:val="00564ED4"/>
    <w:rsid w:val="00565D5A"/>
    <w:rsid w:val="00566972"/>
    <w:rsid w:val="005669AB"/>
    <w:rsid w:val="00567CBB"/>
    <w:rsid w:val="005705C6"/>
    <w:rsid w:val="005717DD"/>
    <w:rsid w:val="00572A26"/>
    <w:rsid w:val="00573D7B"/>
    <w:rsid w:val="00575E2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E7A79"/>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CD0"/>
    <w:rsid w:val="00620997"/>
    <w:rsid w:val="00621663"/>
    <w:rsid w:val="00626822"/>
    <w:rsid w:val="00632736"/>
    <w:rsid w:val="00633DF4"/>
    <w:rsid w:val="0063562E"/>
    <w:rsid w:val="00636107"/>
    <w:rsid w:val="00636B3E"/>
    <w:rsid w:val="00637D18"/>
    <w:rsid w:val="00640146"/>
    <w:rsid w:val="006401DD"/>
    <w:rsid w:val="00640734"/>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91A60"/>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3C4C"/>
    <w:rsid w:val="007D492A"/>
    <w:rsid w:val="007D5568"/>
    <w:rsid w:val="007E00FF"/>
    <w:rsid w:val="007E0D0E"/>
    <w:rsid w:val="007E1791"/>
    <w:rsid w:val="007E286B"/>
    <w:rsid w:val="007E30CC"/>
    <w:rsid w:val="007E5A47"/>
    <w:rsid w:val="007E5CAB"/>
    <w:rsid w:val="007E7204"/>
    <w:rsid w:val="007E7D3D"/>
    <w:rsid w:val="007F2276"/>
    <w:rsid w:val="007F2BD9"/>
    <w:rsid w:val="007F2F95"/>
    <w:rsid w:val="007F4EA1"/>
    <w:rsid w:val="007F622E"/>
    <w:rsid w:val="007F6783"/>
    <w:rsid w:val="007F7DE2"/>
    <w:rsid w:val="008009D1"/>
    <w:rsid w:val="00803C46"/>
    <w:rsid w:val="008040B7"/>
    <w:rsid w:val="008050D6"/>
    <w:rsid w:val="00806F02"/>
    <w:rsid w:val="008100F6"/>
    <w:rsid w:val="00811257"/>
    <w:rsid w:val="00814267"/>
    <w:rsid w:val="00817255"/>
    <w:rsid w:val="00824BA8"/>
    <w:rsid w:val="00824F27"/>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24B9"/>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0A63"/>
    <w:rsid w:val="008F111A"/>
    <w:rsid w:val="008F4697"/>
    <w:rsid w:val="008F4DAA"/>
    <w:rsid w:val="008F52A7"/>
    <w:rsid w:val="008F5328"/>
    <w:rsid w:val="008F5D31"/>
    <w:rsid w:val="008F63AE"/>
    <w:rsid w:val="009055DD"/>
    <w:rsid w:val="00905B97"/>
    <w:rsid w:val="00910D37"/>
    <w:rsid w:val="00911A3B"/>
    <w:rsid w:val="0091337A"/>
    <w:rsid w:val="009145A0"/>
    <w:rsid w:val="009156E4"/>
    <w:rsid w:val="00916127"/>
    <w:rsid w:val="00916F90"/>
    <w:rsid w:val="0091709D"/>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2A3F"/>
    <w:rsid w:val="0098539D"/>
    <w:rsid w:val="009864B4"/>
    <w:rsid w:val="00986BCA"/>
    <w:rsid w:val="00987860"/>
    <w:rsid w:val="00987E13"/>
    <w:rsid w:val="009903EA"/>
    <w:rsid w:val="00990CA3"/>
    <w:rsid w:val="00990F1D"/>
    <w:rsid w:val="0099186C"/>
    <w:rsid w:val="009936B6"/>
    <w:rsid w:val="009937A8"/>
    <w:rsid w:val="00995442"/>
    <w:rsid w:val="00996648"/>
    <w:rsid w:val="00996935"/>
    <w:rsid w:val="00997713"/>
    <w:rsid w:val="00997961"/>
    <w:rsid w:val="00997E31"/>
    <w:rsid w:val="009A03D9"/>
    <w:rsid w:val="009A0449"/>
    <w:rsid w:val="009A0F64"/>
    <w:rsid w:val="009A1ECD"/>
    <w:rsid w:val="009A4BEE"/>
    <w:rsid w:val="009A5B49"/>
    <w:rsid w:val="009A6534"/>
    <w:rsid w:val="009B0923"/>
    <w:rsid w:val="009B2F93"/>
    <w:rsid w:val="009B3118"/>
    <w:rsid w:val="009B45AF"/>
    <w:rsid w:val="009B534A"/>
    <w:rsid w:val="009B5867"/>
    <w:rsid w:val="009B66BE"/>
    <w:rsid w:val="009C0D1A"/>
    <w:rsid w:val="009C0F2C"/>
    <w:rsid w:val="009C1FF5"/>
    <w:rsid w:val="009C4BF3"/>
    <w:rsid w:val="009C5977"/>
    <w:rsid w:val="009C70C3"/>
    <w:rsid w:val="009D5BAC"/>
    <w:rsid w:val="009D7144"/>
    <w:rsid w:val="009E02E4"/>
    <w:rsid w:val="009E07C9"/>
    <w:rsid w:val="009E0927"/>
    <w:rsid w:val="009E0D14"/>
    <w:rsid w:val="009E5DAA"/>
    <w:rsid w:val="009E60E4"/>
    <w:rsid w:val="009E7E94"/>
    <w:rsid w:val="009F13F0"/>
    <w:rsid w:val="009F3525"/>
    <w:rsid w:val="009F5809"/>
    <w:rsid w:val="009F7028"/>
    <w:rsid w:val="009F7834"/>
    <w:rsid w:val="00A0106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65B46"/>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3743"/>
    <w:rsid w:val="00A94B72"/>
    <w:rsid w:val="00A9601E"/>
    <w:rsid w:val="00A96DD4"/>
    <w:rsid w:val="00A9715C"/>
    <w:rsid w:val="00A97358"/>
    <w:rsid w:val="00AA0018"/>
    <w:rsid w:val="00AA0650"/>
    <w:rsid w:val="00AA1EB1"/>
    <w:rsid w:val="00AA29A3"/>
    <w:rsid w:val="00AA3B0A"/>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1E05"/>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4B4E"/>
    <w:rsid w:val="00B55347"/>
    <w:rsid w:val="00B56108"/>
    <w:rsid w:val="00B56640"/>
    <w:rsid w:val="00B610BF"/>
    <w:rsid w:val="00B617B3"/>
    <w:rsid w:val="00B62B2E"/>
    <w:rsid w:val="00B62FF1"/>
    <w:rsid w:val="00B6357C"/>
    <w:rsid w:val="00B63B1A"/>
    <w:rsid w:val="00B6565B"/>
    <w:rsid w:val="00B67B18"/>
    <w:rsid w:val="00B7156C"/>
    <w:rsid w:val="00B731A8"/>
    <w:rsid w:val="00B735F0"/>
    <w:rsid w:val="00B73E24"/>
    <w:rsid w:val="00B74760"/>
    <w:rsid w:val="00B82001"/>
    <w:rsid w:val="00B853D2"/>
    <w:rsid w:val="00B87206"/>
    <w:rsid w:val="00B90291"/>
    <w:rsid w:val="00B904C5"/>
    <w:rsid w:val="00B91574"/>
    <w:rsid w:val="00B93E19"/>
    <w:rsid w:val="00B95A38"/>
    <w:rsid w:val="00B95B98"/>
    <w:rsid w:val="00B975A7"/>
    <w:rsid w:val="00BA42E7"/>
    <w:rsid w:val="00BA47EB"/>
    <w:rsid w:val="00BA703B"/>
    <w:rsid w:val="00BA7B1D"/>
    <w:rsid w:val="00BB0A9F"/>
    <w:rsid w:val="00BB274C"/>
    <w:rsid w:val="00BB28A3"/>
    <w:rsid w:val="00BB4579"/>
    <w:rsid w:val="00BB45D4"/>
    <w:rsid w:val="00BB6289"/>
    <w:rsid w:val="00BB6AEC"/>
    <w:rsid w:val="00BC0E5A"/>
    <w:rsid w:val="00BC1D7C"/>
    <w:rsid w:val="00BC20DC"/>
    <w:rsid w:val="00BC351C"/>
    <w:rsid w:val="00BC4360"/>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3AF"/>
    <w:rsid w:val="00BF750F"/>
    <w:rsid w:val="00C016AA"/>
    <w:rsid w:val="00C02B38"/>
    <w:rsid w:val="00C0710B"/>
    <w:rsid w:val="00C07CBC"/>
    <w:rsid w:val="00C1461F"/>
    <w:rsid w:val="00C152FE"/>
    <w:rsid w:val="00C153C6"/>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7C6"/>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665B"/>
    <w:rsid w:val="00D1710C"/>
    <w:rsid w:val="00D17433"/>
    <w:rsid w:val="00D20F40"/>
    <w:rsid w:val="00D25179"/>
    <w:rsid w:val="00D264F3"/>
    <w:rsid w:val="00D277D9"/>
    <w:rsid w:val="00D300C1"/>
    <w:rsid w:val="00D31623"/>
    <w:rsid w:val="00D36176"/>
    <w:rsid w:val="00D40FBD"/>
    <w:rsid w:val="00D43D2B"/>
    <w:rsid w:val="00D4436B"/>
    <w:rsid w:val="00D44DD4"/>
    <w:rsid w:val="00D46BF6"/>
    <w:rsid w:val="00D504EA"/>
    <w:rsid w:val="00D51B34"/>
    <w:rsid w:val="00D52C88"/>
    <w:rsid w:val="00D56A00"/>
    <w:rsid w:val="00D56F15"/>
    <w:rsid w:val="00D6025A"/>
    <w:rsid w:val="00D607E0"/>
    <w:rsid w:val="00D6259E"/>
    <w:rsid w:val="00D649DE"/>
    <w:rsid w:val="00D6530E"/>
    <w:rsid w:val="00D65457"/>
    <w:rsid w:val="00D662D2"/>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453D"/>
    <w:rsid w:val="00DD66BE"/>
    <w:rsid w:val="00DD671E"/>
    <w:rsid w:val="00DD6974"/>
    <w:rsid w:val="00DD78F1"/>
    <w:rsid w:val="00DD7A76"/>
    <w:rsid w:val="00DD7B19"/>
    <w:rsid w:val="00DE42DE"/>
    <w:rsid w:val="00DE4303"/>
    <w:rsid w:val="00DE4CAF"/>
    <w:rsid w:val="00DE5DA2"/>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2F2"/>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627B5"/>
    <w:rsid w:val="00E64403"/>
    <w:rsid w:val="00E64690"/>
    <w:rsid w:val="00E65BA4"/>
    <w:rsid w:val="00E67D86"/>
    <w:rsid w:val="00E74967"/>
    <w:rsid w:val="00E74B6D"/>
    <w:rsid w:val="00E762FE"/>
    <w:rsid w:val="00E7724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E46"/>
    <w:rsid w:val="00EE4F07"/>
    <w:rsid w:val="00EE5B5C"/>
    <w:rsid w:val="00EE5E33"/>
    <w:rsid w:val="00EE6F50"/>
    <w:rsid w:val="00EF0B47"/>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69B6"/>
    <w:rsid w:val="00F9744C"/>
    <w:rsid w:val="00F976CD"/>
    <w:rsid w:val="00FA298E"/>
    <w:rsid w:val="00FA30C8"/>
    <w:rsid w:val="00FA3C39"/>
    <w:rsid w:val="00FA62F2"/>
    <w:rsid w:val="00FA6F6D"/>
    <w:rsid w:val="00FA70EC"/>
    <w:rsid w:val="00FB0BA2"/>
    <w:rsid w:val="00FB0E99"/>
    <w:rsid w:val="00FB0FFF"/>
    <w:rsid w:val="00FB1E42"/>
    <w:rsid w:val="00FB30F5"/>
    <w:rsid w:val="00FB562D"/>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B2D4-F62B-4B9B-80E7-0A245EAD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Sáenz Marines</dc:creator>
  <cp:lastModifiedBy>Carla Schmitter Delmar</cp:lastModifiedBy>
  <cp:revision>4</cp:revision>
  <cp:lastPrinted>2017-05-26T15:43:00Z</cp:lastPrinted>
  <dcterms:created xsi:type="dcterms:W3CDTF">2017-05-25T18:25:00Z</dcterms:created>
  <dcterms:modified xsi:type="dcterms:W3CDTF">2017-05-26T15:33:00Z</dcterms:modified>
</cp:coreProperties>
</file>